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1A0BB5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>
        <w:rPr>
          <w:rStyle w:val="a4"/>
          <w:sz w:val="28"/>
          <w:szCs w:val="28"/>
        </w:rPr>
        <w:t xml:space="preserve"> 26 июня</w:t>
      </w:r>
      <w:r w:rsidR="004B4CAF">
        <w:rPr>
          <w:rStyle w:val="a4"/>
          <w:sz w:val="28"/>
          <w:szCs w:val="28"/>
        </w:rPr>
        <w:t xml:space="preserve"> 2017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AA1AF0" w:rsidRPr="00087639" w:rsidRDefault="001A0BB5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июня 2017 года состоялось шестое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4B4CAF" w:rsidRPr="00087639" w:rsidRDefault="004B4CAF" w:rsidP="001A0BB5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="001A0BB5">
        <w:rPr>
          <w:sz w:val="28"/>
          <w:szCs w:val="28"/>
        </w:rPr>
        <w:t xml:space="preserve"> комиссии рассмотрено следующий вопрос уведомление</w:t>
      </w:r>
      <w:r w:rsidRPr="00087639">
        <w:rPr>
          <w:sz w:val="28"/>
          <w:szCs w:val="28"/>
        </w:rPr>
        <w:t xml:space="preserve">  </w:t>
      </w:r>
      <w:r>
        <w:rPr>
          <w:sz w:val="28"/>
          <w:szCs w:val="28"/>
        </w:rPr>
        <w:t>ГБУЗ «</w:t>
      </w:r>
      <w:r w:rsidR="001A0BB5">
        <w:rPr>
          <w:sz w:val="28"/>
          <w:szCs w:val="28"/>
        </w:rPr>
        <w:t xml:space="preserve">Центральная городская клиническая больница» </w:t>
      </w:r>
      <w:r w:rsidRPr="00087639">
        <w:rPr>
          <w:sz w:val="28"/>
          <w:szCs w:val="28"/>
        </w:rPr>
        <w:t>о трудоустройстве  бывшего федерального государственного гражданско</w:t>
      </w:r>
      <w:r>
        <w:rPr>
          <w:sz w:val="28"/>
          <w:szCs w:val="28"/>
        </w:rPr>
        <w:t xml:space="preserve">го служащего </w:t>
      </w:r>
      <w:r w:rsidR="001A0BB5">
        <w:rPr>
          <w:sz w:val="28"/>
          <w:szCs w:val="28"/>
        </w:rPr>
        <w:t xml:space="preserve">старшего </w:t>
      </w:r>
      <w:r>
        <w:rPr>
          <w:sz w:val="28"/>
          <w:szCs w:val="28"/>
        </w:rPr>
        <w:t xml:space="preserve">специалиста первого </w:t>
      </w:r>
      <w:r w:rsidRPr="00087639">
        <w:rPr>
          <w:sz w:val="28"/>
          <w:szCs w:val="28"/>
        </w:rPr>
        <w:t xml:space="preserve"> разряда отдела </w:t>
      </w:r>
      <w:r w:rsidR="001A0BB5">
        <w:rPr>
          <w:sz w:val="28"/>
          <w:szCs w:val="28"/>
        </w:rPr>
        <w:t xml:space="preserve"> надзора на транспорте и санитарной охраны территории </w:t>
      </w:r>
      <w:r w:rsidRPr="00087639">
        <w:rPr>
          <w:sz w:val="28"/>
          <w:szCs w:val="28"/>
        </w:rPr>
        <w:t xml:space="preserve">Управления Роспотребнадзора по Калининградской </w:t>
      </w:r>
    </w:p>
    <w:p w:rsidR="004B4CAF" w:rsidRPr="00087639" w:rsidRDefault="004B4CAF" w:rsidP="004B4CAF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ab/>
        <w:t>О контроле за соблюдением ограничений, установленных статьёй 12 Федерального закона от 25 декабря 2008 г. № 273 «О противодействии коррупции», налагаемых на гражданин, замещавших должности федеральной государственной гражданской службы, при заключении ими трудовых договоров в связи с поступлением уведомлений о заключении трудового договора с бывшими государственными  гражданскими служащими Управления Роспотребнадзора по Калининградской области.</w:t>
      </w:r>
    </w:p>
    <w:p w:rsidR="004B4CAF" w:rsidRDefault="004B4CAF" w:rsidP="004B4CAF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>Комиссией было принято решение, что отдельные функции по государственному управлению организаци</w:t>
      </w:r>
      <w:r w:rsidR="00AD06CF">
        <w:rPr>
          <w:sz w:val="28"/>
          <w:szCs w:val="28"/>
        </w:rPr>
        <w:t>ей, от которой поступило уведомление</w:t>
      </w:r>
      <w:r w:rsidRPr="00087639">
        <w:rPr>
          <w:sz w:val="28"/>
          <w:szCs w:val="28"/>
        </w:rPr>
        <w:t xml:space="preserve">,  не </w:t>
      </w:r>
      <w:r w:rsidR="00AD06CF">
        <w:rPr>
          <w:sz w:val="28"/>
          <w:szCs w:val="28"/>
        </w:rPr>
        <w:t>входило</w:t>
      </w:r>
      <w:r w:rsidRPr="00087639">
        <w:rPr>
          <w:sz w:val="28"/>
          <w:szCs w:val="28"/>
        </w:rPr>
        <w:t xml:space="preserve"> в должностные (служебные) обязанности </w:t>
      </w:r>
      <w:r w:rsidR="00AD06CF">
        <w:rPr>
          <w:sz w:val="28"/>
          <w:szCs w:val="28"/>
        </w:rPr>
        <w:t>бывшего государственного гражданского служащего</w:t>
      </w:r>
      <w:r w:rsidRPr="00087639">
        <w:rPr>
          <w:sz w:val="28"/>
          <w:szCs w:val="28"/>
        </w:rPr>
        <w:t xml:space="preserve"> Управления Роспотребнадзора</w:t>
      </w:r>
      <w:r w:rsidR="00AD06CF">
        <w:rPr>
          <w:sz w:val="28"/>
          <w:szCs w:val="28"/>
        </w:rPr>
        <w:t xml:space="preserve"> по Калининградской области,  ею</w:t>
      </w:r>
      <w:r w:rsidRPr="00087639">
        <w:rPr>
          <w:sz w:val="28"/>
          <w:szCs w:val="28"/>
        </w:rPr>
        <w:t xml:space="preserve"> не нарушены обязанности и запреты, связанные с гражданской службой,установленные п.3.1. статьи 17 Федерального закона «О государственной гражданской службе Российской Федерации»  и статья 12 Федерального закона от 25 декабря 2008 г. № 273 «О противодействии коррупции» .</w:t>
      </w:r>
    </w:p>
    <w:p w:rsidR="004B4CAF" w:rsidRPr="00087639" w:rsidRDefault="004B4CAF" w:rsidP="009417BA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</w:p>
    <w:p w:rsidR="000423EA" w:rsidRPr="00087639" w:rsidRDefault="000423EA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0BB5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57E10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48D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09C9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238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cp:lastPrinted>2016-12-29T07:19:00Z</cp:lastPrinted>
  <dcterms:created xsi:type="dcterms:W3CDTF">2017-12-07T14:49:00Z</dcterms:created>
  <dcterms:modified xsi:type="dcterms:W3CDTF">2017-12-11T14:35:00Z</dcterms:modified>
</cp:coreProperties>
</file>