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1610D4">
        <w:rPr>
          <w:rStyle w:val="a4"/>
          <w:sz w:val="28"/>
          <w:szCs w:val="28"/>
        </w:rPr>
        <w:t>06</w:t>
      </w:r>
      <w:r w:rsidR="008F5A7C">
        <w:rPr>
          <w:rStyle w:val="a4"/>
          <w:sz w:val="28"/>
          <w:szCs w:val="28"/>
        </w:rPr>
        <w:t xml:space="preserve"> </w:t>
      </w:r>
      <w:r w:rsidR="001610D4">
        <w:rPr>
          <w:rStyle w:val="a4"/>
          <w:sz w:val="28"/>
          <w:szCs w:val="28"/>
        </w:rPr>
        <w:t>марта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1610D4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06 марта</w:t>
      </w:r>
      <w:r w:rsidR="008F5A7C">
        <w:rPr>
          <w:sz w:val="28"/>
          <w:szCs w:val="28"/>
        </w:rPr>
        <w:t xml:space="preserve"> 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рассмотрены</w:t>
      </w:r>
      <w:r w:rsidR="004A4976" w:rsidRPr="00087639">
        <w:rPr>
          <w:sz w:val="28"/>
          <w:szCs w:val="28"/>
        </w:rPr>
        <w:t xml:space="preserve"> следующие вопросы</w:t>
      </w:r>
      <w:r w:rsidR="00AA1AF0" w:rsidRPr="00087639">
        <w:rPr>
          <w:sz w:val="28"/>
          <w:szCs w:val="28"/>
        </w:rPr>
        <w:t>:</w:t>
      </w:r>
    </w:p>
    <w:p w:rsidR="001610D4" w:rsidRDefault="001610D4" w:rsidP="006222C8">
      <w:pPr>
        <w:spacing w:after="0" w:line="240" w:lineRule="auto"/>
        <w:ind w:left="-284" w:right="-1" w:firstLine="63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уведомлений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ФБУЗ «Центр гигиены и эпидемиологии в Калининградской области»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6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трудоустройстве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</w:t>
      </w:r>
      <w:r w:rsidRPr="0016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0D4">
        <w:rPr>
          <w:rFonts w:ascii="Times New Roman" w:hAnsi="Times New Roman" w:cs="Times New Roman"/>
          <w:sz w:val="28"/>
          <w:szCs w:val="28"/>
        </w:rPr>
        <w:t>бывш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610D4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1610D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1610D4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610D4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610D4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1610D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610D4">
        <w:rPr>
          <w:rFonts w:ascii="Times New Roman" w:hAnsi="Times New Roman" w:cs="Times New Roman"/>
          <w:sz w:val="28"/>
          <w:szCs w:val="28"/>
        </w:rPr>
        <w:t xml:space="preserve"> по Калининградской области.</w:t>
      </w:r>
      <w:r w:rsidR="002631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16D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организацией, от которой поступило уведомление, не входило в должностные (служебные) обязанности бывш</w:t>
      </w:r>
      <w:r w:rsidR="0026316D">
        <w:rPr>
          <w:rFonts w:ascii="Times New Roman" w:hAnsi="Times New Roman" w:cs="Times New Roman"/>
          <w:sz w:val="28"/>
          <w:szCs w:val="28"/>
        </w:rPr>
        <w:t>их</w:t>
      </w:r>
      <w:r w:rsidRPr="00263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6316D">
        <w:rPr>
          <w:rFonts w:ascii="Times New Roman" w:hAnsi="Times New Roman" w:cs="Times New Roman"/>
          <w:sz w:val="28"/>
          <w:szCs w:val="28"/>
        </w:rPr>
        <w:t>ых</w:t>
      </w:r>
      <w:r w:rsidRPr="0026316D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26316D">
        <w:rPr>
          <w:rFonts w:ascii="Times New Roman" w:hAnsi="Times New Roman" w:cs="Times New Roman"/>
          <w:sz w:val="28"/>
          <w:szCs w:val="28"/>
        </w:rPr>
        <w:t xml:space="preserve">их </w:t>
      </w:r>
      <w:r w:rsidRPr="0026316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26316D">
        <w:rPr>
          <w:rFonts w:ascii="Times New Roman" w:hAnsi="Times New Roman" w:cs="Times New Roman"/>
          <w:sz w:val="28"/>
          <w:szCs w:val="28"/>
        </w:rPr>
        <w:t xml:space="preserve">их </w:t>
      </w:r>
      <w:r w:rsidRPr="0026316D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26316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6316D">
        <w:rPr>
          <w:rFonts w:ascii="Times New Roman" w:hAnsi="Times New Roman" w:cs="Times New Roman"/>
          <w:sz w:val="28"/>
          <w:szCs w:val="28"/>
        </w:rPr>
        <w:t xml:space="preserve"> по Калининградской области,  им</w:t>
      </w:r>
      <w:r w:rsidR="0026316D">
        <w:rPr>
          <w:rFonts w:ascii="Times New Roman" w:hAnsi="Times New Roman" w:cs="Times New Roman"/>
          <w:sz w:val="28"/>
          <w:szCs w:val="28"/>
        </w:rPr>
        <w:t>и</w:t>
      </w:r>
      <w:r w:rsidRPr="0026316D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26316D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3A4B7D" w:rsidRPr="006222C8" w:rsidRDefault="006222C8" w:rsidP="006222C8">
      <w:pPr>
        <w:pStyle w:val="a5"/>
        <w:ind w:left="-36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C8">
        <w:rPr>
          <w:rFonts w:ascii="Times New Roman" w:hAnsi="Times New Roman" w:cs="Times New Roman"/>
          <w:sz w:val="28"/>
          <w:szCs w:val="28"/>
        </w:rPr>
        <w:t xml:space="preserve">2 </w:t>
      </w:r>
      <w:r w:rsidR="003A4B7D" w:rsidRPr="006222C8">
        <w:rPr>
          <w:rFonts w:ascii="Times New Roman" w:hAnsi="Times New Roman" w:cs="Times New Roman"/>
          <w:sz w:val="28"/>
          <w:szCs w:val="28"/>
        </w:rPr>
        <w:t>Рассмотрение уведомлени</w:t>
      </w:r>
      <w:r w:rsidRPr="006222C8">
        <w:rPr>
          <w:rFonts w:ascii="Times New Roman" w:hAnsi="Times New Roman" w:cs="Times New Roman"/>
          <w:sz w:val="28"/>
          <w:szCs w:val="28"/>
        </w:rPr>
        <w:t xml:space="preserve">й двух </w:t>
      </w:r>
      <w:r w:rsidR="003A4B7D" w:rsidRPr="006222C8">
        <w:rPr>
          <w:rFonts w:ascii="Times New Roman" w:hAnsi="Times New Roman" w:cs="Times New Roman"/>
          <w:sz w:val="28"/>
          <w:szCs w:val="28"/>
        </w:rPr>
        <w:t>государственн</w:t>
      </w:r>
      <w:r w:rsidRPr="006222C8">
        <w:rPr>
          <w:rFonts w:ascii="Times New Roman" w:hAnsi="Times New Roman" w:cs="Times New Roman"/>
          <w:sz w:val="28"/>
          <w:szCs w:val="28"/>
        </w:rPr>
        <w:t>ых</w:t>
      </w:r>
      <w:r w:rsidR="003A4B7D" w:rsidRPr="006222C8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6222C8">
        <w:rPr>
          <w:rFonts w:ascii="Times New Roman" w:hAnsi="Times New Roman" w:cs="Times New Roman"/>
          <w:sz w:val="28"/>
          <w:szCs w:val="28"/>
        </w:rPr>
        <w:t>их</w:t>
      </w:r>
      <w:r w:rsidR="003A4B7D" w:rsidRPr="006222C8">
        <w:rPr>
          <w:rFonts w:ascii="Times New Roman" w:hAnsi="Times New Roman" w:cs="Times New Roman"/>
          <w:sz w:val="28"/>
          <w:szCs w:val="28"/>
        </w:rPr>
        <w:t xml:space="preserve"> служащ</w:t>
      </w:r>
      <w:r w:rsidRPr="006222C8">
        <w:rPr>
          <w:rFonts w:ascii="Times New Roman" w:hAnsi="Times New Roman" w:cs="Times New Roman"/>
          <w:sz w:val="28"/>
          <w:szCs w:val="28"/>
        </w:rPr>
        <w:t>их</w:t>
      </w:r>
      <w:r w:rsidR="003A4B7D" w:rsidRPr="006222C8">
        <w:rPr>
          <w:rFonts w:ascii="Times New Roman" w:hAnsi="Times New Roman" w:cs="Times New Roman"/>
          <w:sz w:val="28"/>
          <w:szCs w:val="28"/>
        </w:rPr>
        <w:t xml:space="preserve"> </w:t>
      </w:r>
      <w:r w:rsidR="003A4B7D" w:rsidRPr="0062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 о намерении выполнять иную оплачиваемую работу, в части </w:t>
      </w:r>
      <w:r w:rsidRPr="0062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6222C8">
        <w:rPr>
          <w:rFonts w:ascii="Times New Roman" w:hAnsi="Times New Roman" w:cs="Times New Roman"/>
          <w:sz w:val="28"/>
          <w:szCs w:val="28"/>
        </w:rPr>
        <w:t>преподавательск</w:t>
      </w:r>
      <w:r w:rsidRPr="006222C8">
        <w:rPr>
          <w:rFonts w:ascii="Times New Roman" w:hAnsi="Times New Roman" w:cs="Times New Roman"/>
          <w:sz w:val="28"/>
          <w:szCs w:val="28"/>
        </w:rPr>
        <w:t>ой</w:t>
      </w:r>
      <w:r w:rsidRPr="006222C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6222C8">
        <w:rPr>
          <w:rFonts w:ascii="Times New Roman" w:hAnsi="Times New Roman" w:cs="Times New Roman"/>
          <w:sz w:val="28"/>
          <w:szCs w:val="28"/>
        </w:rPr>
        <w:t>и</w:t>
      </w:r>
      <w:r w:rsidRPr="006222C8">
        <w:rPr>
          <w:rFonts w:ascii="Times New Roman" w:hAnsi="Times New Roman" w:cs="Times New Roman"/>
          <w:sz w:val="28"/>
          <w:szCs w:val="28"/>
        </w:rPr>
        <w:t xml:space="preserve"> в БФУ им. И. Канта на курсах повышения квалификации средних медицинских работников.</w:t>
      </w:r>
      <w:r w:rsidRPr="006222C8">
        <w:rPr>
          <w:rFonts w:ascii="Times New Roman" w:hAnsi="Times New Roman" w:cs="Times New Roman"/>
          <w:sz w:val="28"/>
          <w:szCs w:val="28"/>
        </w:rPr>
        <w:t xml:space="preserve"> </w:t>
      </w:r>
      <w:r w:rsidR="003A4B7D" w:rsidRPr="00622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</w:t>
      </w:r>
      <w:r w:rsidRPr="0062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документов служащим </w:t>
      </w:r>
      <w:r w:rsidR="003A4B7D" w:rsidRPr="0062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дано согласие на выполнение иной оплачиваемой работы в свободное от основной работы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B7D" w:rsidRPr="003A4B7D" w:rsidRDefault="003A4B7D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 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4</cp:revision>
  <cp:lastPrinted>2016-12-29T07:19:00Z</cp:lastPrinted>
  <dcterms:created xsi:type="dcterms:W3CDTF">2018-06-14T12:20:00Z</dcterms:created>
  <dcterms:modified xsi:type="dcterms:W3CDTF">2018-06-14T12:46:00Z</dcterms:modified>
</cp:coreProperties>
</file>